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043" w:rsidRPr="00FF5A6B" w:rsidRDefault="00260A9A" w:rsidP="000E6043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 w:hint="eastAsia"/>
          <w:b/>
          <w:sz w:val="36"/>
          <w:szCs w:val="36"/>
        </w:rPr>
        <w:t>公开竞价</w:t>
      </w:r>
      <w:r w:rsidR="000E6043" w:rsidRPr="00FF5A6B">
        <w:rPr>
          <w:rFonts w:eastAsia="仿宋_GB2312" w:hint="eastAsia"/>
          <w:b/>
          <w:sz w:val="36"/>
          <w:szCs w:val="36"/>
        </w:rPr>
        <w:t>报价</w:t>
      </w:r>
      <w:r w:rsidR="00CE5536">
        <w:rPr>
          <w:rFonts w:eastAsia="仿宋_GB2312" w:hint="eastAsia"/>
          <w:b/>
          <w:sz w:val="36"/>
          <w:szCs w:val="36"/>
        </w:rPr>
        <w:t>响应</w:t>
      </w:r>
      <w:r w:rsidR="000E6043" w:rsidRPr="00FF5A6B">
        <w:rPr>
          <w:rFonts w:eastAsia="仿宋_GB2312" w:hint="eastAsia"/>
          <w:b/>
          <w:sz w:val="36"/>
          <w:szCs w:val="36"/>
        </w:rPr>
        <w:t>单</w:t>
      </w:r>
    </w:p>
    <w:p w:rsidR="000E6043" w:rsidRPr="00FF5A6B" w:rsidRDefault="00FF5A6B" w:rsidP="000E6043">
      <w:pPr>
        <w:pStyle w:val="a5"/>
        <w:jc w:val="center"/>
        <w:rPr>
          <w:rFonts w:ascii="Times New Roman" w:eastAsia="仿宋_GB2312" w:hAnsi="Times New Roman"/>
          <w:sz w:val="24"/>
        </w:rPr>
      </w:pPr>
      <w:r w:rsidRPr="00FF5A6B">
        <w:rPr>
          <w:rFonts w:ascii="Times New Roman" w:eastAsia="仿宋_GB2312" w:hAnsi="Times New Roman" w:hint="eastAsia"/>
          <w:sz w:val="24"/>
        </w:rPr>
        <w:t>（</w:t>
      </w:r>
      <w:r w:rsidR="000E6043" w:rsidRPr="00FF5A6B">
        <w:rPr>
          <w:rFonts w:ascii="Times New Roman" w:eastAsia="仿宋_GB2312" w:hAnsi="Times New Roman" w:hint="eastAsia"/>
          <w:sz w:val="24"/>
        </w:rPr>
        <w:t>公告编号：</w:t>
      </w:r>
      <w:r w:rsidR="007F52AB">
        <w:rPr>
          <w:rFonts w:ascii="Times New Roman" w:eastAsia="仿宋_GB2312" w:hAnsi="Times New Roman" w:hint="eastAsia"/>
          <w:sz w:val="24"/>
        </w:rPr>
        <w:t xml:space="preserve">    </w:t>
      </w:r>
      <w:r w:rsidRPr="00FF5A6B">
        <w:rPr>
          <w:rFonts w:ascii="Times New Roman" w:eastAsia="仿宋_GB2312" w:hAnsi="Times New Roman" w:hint="eastAsia"/>
          <w:sz w:val="24"/>
        </w:rPr>
        <w:t>）</w:t>
      </w:r>
    </w:p>
    <w:p w:rsidR="000E6043" w:rsidRDefault="00AD0A65" w:rsidP="007F52AB">
      <w:pPr>
        <w:spacing w:line="360" w:lineRule="auto"/>
        <w:jc w:val="both"/>
        <w:rPr>
          <w:rFonts w:eastAsia="仿宋_GB2312"/>
          <w:b/>
          <w:sz w:val="24"/>
        </w:rPr>
      </w:pPr>
      <w:r w:rsidRPr="007F52AB">
        <w:rPr>
          <w:rFonts w:ascii="Arial" w:hAnsi="Arial" w:cs="Arial" w:hint="eastAsia"/>
          <w:b/>
          <w:sz w:val="22"/>
        </w:rPr>
        <w:t>1.</w:t>
      </w:r>
      <w:r w:rsidRPr="007F52AB">
        <w:rPr>
          <w:rFonts w:ascii="Arial" w:hAnsi="Arial" w:cs="Arial" w:hint="eastAsia"/>
          <w:b/>
          <w:sz w:val="22"/>
        </w:rPr>
        <w:t>报价：</w:t>
      </w:r>
    </w:p>
    <w:tbl>
      <w:tblPr>
        <w:tblStyle w:val="a7"/>
        <w:tblW w:w="9377" w:type="dxa"/>
        <w:tblInd w:w="-480" w:type="dxa"/>
        <w:tblLayout w:type="fixed"/>
        <w:tblLook w:val="04A0"/>
      </w:tblPr>
      <w:tblGrid>
        <w:gridCol w:w="730"/>
        <w:gridCol w:w="2546"/>
        <w:gridCol w:w="714"/>
        <w:gridCol w:w="851"/>
        <w:gridCol w:w="1134"/>
        <w:gridCol w:w="1134"/>
        <w:gridCol w:w="1417"/>
        <w:gridCol w:w="851"/>
      </w:tblGrid>
      <w:tr w:rsidR="00A803BD" w:rsidRPr="00627070" w:rsidTr="00AC3B68">
        <w:trPr>
          <w:trHeight w:val="598"/>
        </w:trPr>
        <w:tc>
          <w:tcPr>
            <w:tcW w:w="730" w:type="dxa"/>
            <w:vAlign w:val="center"/>
          </w:tcPr>
          <w:p w:rsidR="00A803BD" w:rsidRPr="00FE2CFA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546" w:type="dxa"/>
            <w:vAlign w:val="center"/>
          </w:tcPr>
          <w:p w:rsidR="00A803BD" w:rsidRPr="00FE2CFA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FE2CFA">
              <w:rPr>
                <w:rFonts w:asciiTheme="minorEastAsia" w:hAnsiTheme="minorEastAsia" w:hint="eastAsia"/>
                <w:szCs w:val="21"/>
              </w:rPr>
              <w:t>物资名称</w:t>
            </w:r>
          </w:p>
        </w:tc>
        <w:tc>
          <w:tcPr>
            <w:tcW w:w="714" w:type="dxa"/>
            <w:vAlign w:val="center"/>
          </w:tcPr>
          <w:p w:rsidR="00A803BD" w:rsidRPr="00FE2CFA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</w:t>
            </w:r>
          </w:p>
        </w:tc>
        <w:tc>
          <w:tcPr>
            <w:tcW w:w="851" w:type="dxa"/>
            <w:vAlign w:val="center"/>
          </w:tcPr>
          <w:p w:rsidR="00A803BD" w:rsidRPr="00FE2CFA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FE2CFA">
              <w:rPr>
                <w:rFonts w:asciiTheme="minorEastAsia" w:hAnsiTheme="minorEastAsia" w:hint="eastAsia"/>
                <w:szCs w:val="21"/>
              </w:rPr>
              <w:t>数量</w:t>
            </w:r>
          </w:p>
        </w:tc>
        <w:tc>
          <w:tcPr>
            <w:tcW w:w="1134" w:type="dxa"/>
            <w:vAlign w:val="center"/>
          </w:tcPr>
          <w:p w:rsidR="00A803BD" w:rsidRPr="00FE2CFA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单价最高限价（元）</w:t>
            </w:r>
          </w:p>
        </w:tc>
        <w:tc>
          <w:tcPr>
            <w:tcW w:w="1134" w:type="dxa"/>
            <w:vAlign w:val="center"/>
          </w:tcPr>
          <w:p w:rsidR="00A803BD" w:rsidRPr="00FE2CFA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单价（元）</w:t>
            </w:r>
          </w:p>
        </w:tc>
        <w:tc>
          <w:tcPr>
            <w:tcW w:w="1417" w:type="dxa"/>
            <w:vAlign w:val="center"/>
          </w:tcPr>
          <w:p w:rsidR="00A803BD" w:rsidRPr="00FE2CFA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总金额（元）</w:t>
            </w:r>
          </w:p>
        </w:tc>
        <w:tc>
          <w:tcPr>
            <w:tcW w:w="851" w:type="dxa"/>
            <w:vAlign w:val="center"/>
          </w:tcPr>
          <w:p w:rsidR="00A803BD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化验仪器配件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proofErr w:type="gramStart"/>
            <w:r w:rsidRPr="00AC3B68">
              <w:rPr>
                <w:rFonts w:hint="eastAsia"/>
                <w:sz w:val="21"/>
                <w:szCs w:val="21"/>
              </w:rPr>
              <w:t>航煤润滑性</w:t>
            </w:r>
            <w:proofErr w:type="gramEnd"/>
            <w:r w:rsidRPr="00AC3B68">
              <w:rPr>
                <w:rFonts w:hint="eastAsia"/>
                <w:sz w:val="21"/>
                <w:szCs w:val="21"/>
              </w:rPr>
              <w:t>测试仪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标准试验球</w:t>
            </w:r>
            <w:r w:rsidRPr="00AC3B68">
              <w:rPr>
                <w:rFonts w:hint="eastAsia"/>
                <w:sz w:val="21"/>
                <w:szCs w:val="21"/>
              </w:rPr>
              <w:t xml:space="preserve"> 100</w:t>
            </w:r>
            <w:r w:rsidRPr="00AC3B68">
              <w:rPr>
                <w:rFonts w:hint="eastAsia"/>
                <w:sz w:val="21"/>
                <w:szCs w:val="21"/>
              </w:rPr>
              <w:t>只</w:t>
            </w:r>
            <w:r w:rsidRPr="00AC3B68">
              <w:rPr>
                <w:rFonts w:hint="eastAsia"/>
                <w:sz w:val="21"/>
                <w:szCs w:val="21"/>
              </w:rPr>
              <w:t>/</w:t>
            </w:r>
            <w:r w:rsidRPr="00AC3B68">
              <w:rPr>
                <w:rFonts w:hint="eastAsia"/>
                <w:sz w:val="21"/>
                <w:szCs w:val="21"/>
              </w:rPr>
              <w:t>包</w:t>
            </w:r>
            <w:r w:rsidRPr="00AC3B68">
              <w:rPr>
                <w:rFonts w:hint="eastAsia"/>
                <w:sz w:val="21"/>
                <w:szCs w:val="21"/>
              </w:rPr>
              <w:t xml:space="preserve"> ABSBALL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2,365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化验仪器配件</w:t>
            </w:r>
            <w:r w:rsidRPr="00AC3B68">
              <w:rPr>
                <w:rFonts w:hint="eastAsia"/>
                <w:sz w:val="21"/>
                <w:szCs w:val="21"/>
              </w:rPr>
              <w:t>ABS</w:t>
            </w:r>
            <w:r w:rsidRPr="00AC3B68">
              <w:rPr>
                <w:rFonts w:hint="eastAsia"/>
                <w:sz w:val="21"/>
                <w:szCs w:val="21"/>
              </w:rPr>
              <w:t>润滑性能评价</w:t>
            </w:r>
            <w:proofErr w:type="gramStart"/>
            <w:r w:rsidRPr="00AC3B68">
              <w:rPr>
                <w:rFonts w:hint="eastAsia"/>
                <w:sz w:val="21"/>
                <w:szCs w:val="21"/>
              </w:rPr>
              <w:t>仪试验</w:t>
            </w:r>
            <w:proofErr w:type="gramEnd"/>
            <w:r w:rsidRPr="00AC3B68">
              <w:rPr>
                <w:rFonts w:hint="eastAsia"/>
                <w:sz w:val="21"/>
                <w:szCs w:val="21"/>
              </w:rPr>
              <w:t>环</w:t>
            </w:r>
            <w:r w:rsidRPr="00AC3B68">
              <w:rPr>
                <w:rFonts w:hint="eastAsia"/>
                <w:sz w:val="21"/>
                <w:szCs w:val="21"/>
              </w:rPr>
              <w:t>SAE8720 ABSRING 10</w:t>
            </w:r>
            <w:r w:rsidRPr="00AC3B68">
              <w:rPr>
                <w:rFonts w:hint="eastAsia"/>
                <w:sz w:val="21"/>
                <w:szCs w:val="21"/>
              </w:rPr>
              <w:t>个</w:t>
            </w:r>
            <w:r w:rsidRPr="00AC3B68">
              <w:rPr>
                <w:rFonts w:hint="eastAsia"/>
                <w:sz w:val="21"/>
                <w:szCs w:val="21"/>
              </w:rPr>
              <w:t>/</w:t>
            </w:r>
            <w:r w:rsidRPr="00AC3B68">
              <w:rPr>
                <w:rFonts w:hint="eastAsia"/>
                <w:sz w:val="21"/>
                <w:szCs w:val="21"/>
              </w:rPr>
              <w:t>件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8,120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电化学分析仪器配件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酸度计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玻璃电极</w:t>
            </w:r>
            <w:r w:rsidRPr="00AC3B68">
              <w:rPr>
                <w:rFonts w:hint="eastAsia"/>
                <w:sz w:val="21"/>
                <w:szCs w:val="21"/>
              </w:rPr>
              <w:t xml:space="preserve"> 6.0229.100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5,940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热化学分析仪器配件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元素分析仪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线状还原铜</w:t>
            </w:r>
            <w:r w:rsidRPr="00AC3B68">
              <w:rPr>
                <w:rFonts w:hint="eastAsia"/>
                <w:sz w:val="21"/>
                <w:szCs w:val="21"/>
              </w:rPr>
              <w:t xml:space="preserve"> 100g*10</w:t>
            </w:r>
            <w:r w:rsidRPr="00AC3B68">
              <w:rPr>
                <w:rFonts w:hint="eastAsia"/>
                <w:sz w:val="21"/>
                <w:szCs w:val="21"/>
              </w:rPr>
              <w:t>只</w:t>
            </w:r>
            <w:r w:rsidRPr="00AC3B68">
              <w:rPr>
                <w:rFonts w:hint="eastAsia"/>
                <w:sz w:val="21"/>
                <w:szCs w:val="21"/>
              </w:rPr>
              <w:t xml:space="preserve"> SA99060*</w:t>
            </w:r>
            <w:r w:rsidRPr="00AC3B68">
              <w:rPr>
                <w:rFonts w:hint="eastAsia"/>
                <w:sz w:val="21"/>
                <w:szCs w:val="21"/>
              </w:rPr>
              <w:t>⑴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3,170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热化学分析仪器配件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元素分析仪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元素燃烧管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货号</w:t>
            </w:r>
            <w:r w:rsidRPr="00AC3B68">
              <w:rPr>
                <w:rFonts w:hint="eastAsia"/>
                <w:sz w:val="21"/>
                <w:szCs w:val="21"/>
              </w:rPr>
              <w:t>S11.00-1150/4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635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热化学分析仪器配件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元素分析仪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锡舟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货号</w:t>
            </w:r>
            <w:r w:rsidRPr="00AC3B68">
              <w:rPr>
                <w:rFonts w:hint="eastAsia"/>
                <w:sz w:val="21"/>
                <w:szCs w:val="21"/>
              </w:rPr>
              <w:t>S22 137 418 1000</w:t>
            </w:r>
            <w:r w:rsidRPr="00AC3B68">
              <w:rPr>
                <w:rFonts w:hint="eastAsia"/>
                <w:sz w:val="21"/>
                <w:szCs w:val="21"/>
              </w:rPr>
              <w:t>个</w:t>
            </w:r>
            <w:r w:rsidRPr="00AC3B68">
              <w:rPr>
                <w:rFonts w:hint="eastAsia"/>
                <w:sz w:val="21"/>
                <w:szCs w:val="21"/>
              </w:rPr>
              <w:t>/</w:t>
            </w:r>
            <w:r w:rsidRPr="00AC3B68">
              <w:rPr>
                <w:rFonts w:hint="eastAsia"/>
                <w:sz w:val="21"/>
                <w:szCs w:val="21"/>
              </w:rPr>
              <w:t>件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820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物理特性分析仪器配件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阿尔</w:t>
            </w:r>
            <w:proofErr w:type="gramStart"/>
            <w:r w:rsidRPr="00AC3B68">
              <w:rPr>
                <w:rFonts w:hint="eastAsia"/>
                <w:color w:val="000000"/>
                <w:sz w:val="21"/>
                <w:szCs w:val="21"/>
              </w:rPr>
              <w:t>法门尼机</w:t>
            </w:r>
            <w:proofErr w:type="gramEnd"/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热敏开关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S0391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1,130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物理特性分析仪器配件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AC3B68">
              <w:rPr>
                <w:rFonts w:hint="eastAsia"/>
                <w:color w:val="000000"/>
                <w:sz w:val="21"/>
                <w:szCs w:val="21"/>
              </w:rPr>
              <w:t>门尼机</w:t>
            </w:r>
            <w:proofErr w:type="gramEnd"/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面板换气扇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AB014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1,695.00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物理特性分析仪器配件</w:t>
            </w:r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微量</w:t>
            </w:r>
            <w:proofErr w:type="gramStart"/>
            <w:r w:rsidRPr="00AC3B68">
              <w:rPr>
                <w:rFonts w:hint="eastAsia"/>
                <w:sz w:val="21"/>
                <w:szCs w:val="21"/>
              </w:rPr>
              <w:t>蒸汽压仪</w:t>
            </w:r>
            <w:proofErr w:type="gramEnd"/>
            <w:r w:rsidRPr="00AC3B68">
              <w:rPr>
                <w:rFonts w:hint="eastAsia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sz w:val="21"/>
                <w:szCs w:val="21"/>
              </w:rPr>
              <w:t>微量</w:t>
            </w:r>
            <w:proofErr w:type="gramStart"/>
            <w:r w:rsidRPr="00AC3B68">
              <w:rPr>
                <w:rFonts w:hint="eastAsia"/>
                <w:sz w:val="21"/>
                <w:szCs w:val="21"/>
              </w:rPr>
              <w:t>蒸汽压仪降温</w:t>
            </w:r>
            <w:proofErr w:type="gramEnd"/>
            <w:r w:rsidRPr="00AC3B68">
              <w:rPr>
                <w:rFonts w:hint="eastAsia"/>
                <w:sz w:val="21"/>
                <w:szCs w:val="21"/>
              </w:rPr>
              <w:t>件</w:t>
            </w:r>
            <w:r w:rsidRPr="00AC3B68">
              <w:rPr>
                <w:rFonts w:hint="eastAsia"/>
                <w:sz w:val="21"/>
                <w:szCs w:val="21"/>
              </w:rPr>
              <w:t xml:space="preserve"> 616-116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AC3B68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2,260.00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物理光学仪器配件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X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荧光光谱仪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XOS </w:t>
            </w:r>
            <w:proofErr w:type="spellStart"/>
            <w:r w:rsidRPr="00AC3B68">
              <w:rPr>
                <w:rFonts w:hint="eastAsia"/>
                <w:color w:val="000000"/>
                <w:sz w:val="21"/>
                <w:szCs w:val="21"/>
              </w:rPr>
              <w:t>Sindie</w:t>
            </w:r>
            <w:proofErr w:type="spellEnd"/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AC3B68">
              <w:rPr>
                <w:rFonts w:hint="eastAsia"/>
                <w:color w:val="000000"/>
                <w:sz w:val="21"/>
                <w:szCs w:val="21"/>
              </w:rPr>
              <w:t>样品杯</w:t>
            </w:r>
            <w:proofErr w:type="gramEnd"/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490002-02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2,670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 w:hint="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物理特性分析仪器配件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柴油润滑性测试仪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测试球片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PCS-002821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18,015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 w:hint="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物理特性分析仪器配件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AC3B68">
              <w:rPr>
                <w:rFonts w:hint="eastAsia"/>
                <w:color w:val="000000"/>
                <w:sz w:val="21"/>
                <w:szCs w:val="21"/>
              </w:rPr>
              <w:t>定碳测定</w:t>
            </w:r>
            <w:proofErr w:type="gramEnd"/>
            <w:r w:rsidRPr="00AC3B68">
              <w:rPr>
                <w:rFonts w:hint="eastAsia"/>
                <w:color w:val="000000"/>
                <w:sz w:val="21"/>
                <w:szCs w:val="21"/>
              </w:rPr>
              <w:t>仪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石英棉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lastRenderedPageBreak/>
              <w:t>502-177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lastRenderedPageBreak/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950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 w:hint="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lastRenderedPageBreak/>
              <w:t>13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电化学分析仪器配件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AC3B68">
              <w:rPr>
                <w:rFonts w:hint="eastAsia"/>
                <w:color w:val="000000"/>
                <w:sz w:val="21"/>
                <w:szCs w:val="21"/>
              </w:rPr>
              <w:t>硫氮测定</w:t>
            </w:r>
            <w:proofErr w:type="gramEnd"/>
            <w:r w:rsidRPr="00AC3B68">
              <w:rPr>
                <w:rFonts w:hint="eastAsia"/>
                <w:color w:val="000000"/>
                <w:sz w:val="21"/>
                <w:szCs w:val="21"/>
              </w:rPr>
              <w:t>仪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TSTN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注射器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25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μ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L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部件号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:PH3028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36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311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 w:hint="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精密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PH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试纸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100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片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/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盒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默克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(</w:t>
            </w:r>
            <w:proofErr w:type="spellStart"/>
            <w:r w:rsidRPr="00AC3B68">
              <w:rPr>
                <w:rFonts w:hint="eastAsia"/>
                <w:color w:val="000000"/>
                <w:sz w:val="21"/>
                <w:szCs w:val="21"/>
              </w:rPr>
              <w:t>merck</w:t>
            </w:r>
            <w:proofErr w:type="spellEnd"/>
            <w:r w:rsidRPr="00AC3B68">
              <w:rPr>
                <w:rFonts w:hint="eastAsia"/>
                <w:color w:val="000000"/>
                <w:sz w:val="21"/>
                <w:szCs w:val="21"/>
              </w:rPr>
              <w:t xml:space="preserve">)PH 5.0-10.0 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试纸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1*</w:t>
            </w:r>
            <w:r w:rsidRPr="00AC3B68">
              <w:rPr>
                <w:rFonts w:hint="eastAsia"/>
                <w:color w:val="000000"/>
                <w:sz w:val="21"/>
                <w:szCs w:val="21"/>
              </w:rPr>
              <w:t>⑴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盒</w:t>
            </w: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C3B68">
              <w:rPr>
                <w:rFonts w:hint="eastAsia"/>
                <w:color w:val="000000"/>
                <w:sz w:val="21"/>
                <w:szCs w:val="21"/>
              </w:rPr>
              <w:t>320</w:t>
            </w: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A803BD" w:rsidRPr="00627070" w:rsidTr="00AC3B68">
        <w:trPr>
          <w:trHeight w:val="710"/>
        </w:trPr>
        <w:tc>
          <w:tcPr>
            <w:tcW w:w="730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46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AC3B68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71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03BD" w:rsidRPr="00AC3B68" w:rsidRDefault="00A803BD" w:rsidP="00AC3B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F52AB" w:rsidRDefault="00AD0A65" w:rsidP="00CE5536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报价</w:t>
      </w:r>
      <w:r w:rsidRPr="00AD0A65">
        <w:rPr>
          <w:rFonts w:ascii="Arial" w:hAnsi="Arial" w:cs="Arial" w:hint="eastAsia"/>
          <w:sz w:val="22"/>
        </w:rPr>
        <w:t>为包含所有货物，含增值税、运费及其他所有伴随费用的交货价；</w:t>
      </w:r>
    </w:p>
    <w:p w:rsidR="007F52AB" w:rsidRDefault="00634955" w:rsidP="00CE5536">
      <w:pPr>
        <w:spacing w:line="360" w:lineRule="auto"/>
        <w:jc w:val="both"/>
        <w:rPr>
          <w:rFonts w:ascii="Arial" w:hAnsi="Arial" w:cs="Arial" w:hint="eastAsia"/>
          <w:b/>
          <w:sz w:val="22"/>
        </w:rPr>
      </w:pPr>
      <w:r>
        <w:rPr>
          <w:rFonts w:ascii="Arial" w:hAnsi="Arial" w:cs="Arial" w:hint="eastAsia"/>
          <w:b/>
          <w:sz w:val="22"/>
        </w:rPr>
        <w:t>2.</w:t>
      </w:r>
      <w:r>
        <w:rPr>
          <w:rFonts w:ascii="Arial" w:hAnsi="Arial" w:cs="Arial" w:hint="eastAsia"/>
          <w:b/>
          <w:sz w:val="22"/>
        </w:rPr>
        <w:t>到货时间</w:t>
      </w:r>
      <w:r w:rsidR="008446C5">
        <w:rPr>
          <w:rFonts w:ascii="Arial" w:hAnsi="Arial" w:cs="Arial" w:hint="eastAsia"/>
          <w:b/>
          <w:sz w:val="22"/>
        </w:rPr>
        <w:t>：</w:t>
      </w:r>
    </w:p>
    <w:p w:rsidR="00A803BD" w:rsidRDefault="00A803BD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3.</w:t>
      </w:r>
      <w:r>
        <w:rPr>
          <w:rFonts w:ascii="Arial" w:hAnsi="Arial" w:cs="Arial" w:hint="eastAsia"/>
          <w:b/>
          <w:sz w:val="22"/>
        </w:rPr>
        <w:t>交货地点：</w:t>
      </w:r>
    </w:p>
    <w:p w:rsidR="00C67CC7" w:rsidRDefault="00A803BD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4</w:t>
      </w:r>
      <w:r w:rsidR="00C67CC7">
        <w:rPr>
          <w:rFonts w:ascii="Arial" w:hAnsi="Arial" w:cs="Arial" w:hint="eastAsia"/>
          <w:b/>
          <w:sz w:val="22"/>
        </w:rPr>
        <w:t>.</w:t>
      </w:r>
      <w:r w:rsidR="00C67CC7">
        <w:rPr>
          <w:rFonts w:ascii="Arial" w:hAnsi="Arial" w:cs="Arial" w:hint="eastAsia"/>
          <w:b/>
          <w:sz w:val="22"/>
        </w:rPr>
        <w:t>报价有效期：</w:t>
      </w:r>
    </w:p>
    <w:p w:rsidR="00634955" w:rsidRPr="007F52AB" w:rsidRDefault="00A803BD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5</w:t>
      </w:r>
      <w:r w:rsidR="00634955" w:rsidRPr="008446C5">
        <w:rPr>
          <w:rFonts w:ascii="Arial" w:hAnsi="Arial" w:cs="Arial" w:hint="eastAsia"/>
          <w:b/>
          <w:sz w:val="22"/>
        </w:rPr>
        <w:t>.</w:t>
      </w:r>
      <w:r w:rsidR="008446C5" w:rsidRPr="008446C5">
        <w:rPr>
          <w:rFonts w:ascii="Arial" w:hAnsi="Arial" w:cs="Arial" w:hint="eastAsia"/>
          <w:b/>
          <w:sz w:val="22"/>
        </w:rPr>
        <w:t>我公司承诺</w:t>
      </w:r>
      <w:r w:rsidR="008446C5">
        <w:rPr>
          <w:rFonts w:ascii="Arial" w:hAnsi="Arial" w:cs="Arial" w:hint="eastAsia"/>
          <w:b/>
          <w:sz w:val="22"/>
        </w:rPr>
        <w:t>：</w:t>
      </w:r>
      <w:proofErr w:type="gramStart"/>
      <w:r w:rsidR="008446C5" w:rsidRPr="008446C5">
        <w:rPr>
          <w:rFonts w:ascii="Arial" w:hAnsi="Arial" w:cs="Arial" w:hint="eastAsia"/>
          <w:sz w:val="22"/>
        </w:rPr>
        <w:t>完全响应</w:t>
      </w:r>
      <w:proofErr w:type="gramEnd"/>
      <w:r w:rsidR="008446C5" w:rsidRPr="008446C5">
        <w:rPr>
          <w:rFonts w:ascii="Arial" w:hAnsi="Arial" w:cs="Arial" w:hint="eastAsia"/>
          <w:sz w:val="22"/>
        </w:rPr>
        <w:t>公告编号为</w:t>
      </w:r>
      <w:r w:rsidR="008446C5" w:rsidRPr="008446C5">
        <w:rPr>
          <w:rFonts w:ascii="Arial" w:hAnsi="Arial" w:cs="Arial" w:hint="eastAsia"/>
          <w:sz w:val="22"/>
        </w:rPr>
        <w:t xml:space="preserve">      </w:t>
      </w:r>
      <w:r w:rsidR="008446C5" w:rsidRPr="008446C5">
        <w:rPr>
          <w:rFonts w:ascii="Arial" w:hAnsi="Arial" w:cs="Arial" w:hint="eastAsia"/>
          <w:sz w:val="22"/>
        </w:rPr>
        <w:t>所采购物资的各项要求，我公司所提交的全部资质证件和其它文件</w:t>
      </w:r>
      <w:proofErr w:type="gramStart"/>
      <w:r w:rsidR="008446C5">
        <w:rPr>
          <w:rFonts w:ascii="Arial" w:hAnsi="Arial" w:cs="Arial" w:hint="eastAsia"/>
          <w:sz w:val="22"/>
        </w:rPr>
        <w:t>均真实</w:t>
      </w:r>
      <w:proofErr w:type="gramEnd"/>
      <w:r w:rsidR="008446C5">
        <w:rPr>
          <w:rFonts w:ascii="Arial" w:hAnsi="Arial" w:cs="Arial" w:hint="eastAsia"/>
          <w:sz w:val="22"/>
        </w:rPr>
        <w:t>有效。一旦成交，我公司将按贵公司要求履行合同义务。</w:t>
      </w:r>
    </w:p>
    <w:p w:rsidR="00634955" w:rsidRPr="008446C5" w:rsidRDefault="00A803BD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6</w:t>
      </w:r>
      <w:r w:rsidR="008446C5" w:rsidRPr="008446C5">
        <w:rPr>
          <w:rFonts w:ascii="Arial" w:hAnsi="Arial" w:cs="Arial" w:hint="eastAsia"/>
          <w:b/>
          <w:sz w:val="22"/>
        </w:rPr>
        <w:t>.</w:t>
      </w:r>
      <w:r w:rsidR="008446C5" w:rsidRPr="008446C5">
        <w:rPr>
          <w:rFonts w:ascii="Arial" w:hAnsi="Arial" w:cs="Arial" w:hint="eastAsia"/>
          <w:b/>
          <w:sz w:val="22"/>
        </w:rPr>
        <w:t>其它说明</w:t>
      </w:r>
    </w:p>
    <w:p w:rsidR="008446C5" w:rsidRDefault="008446C5" w:rsidP="00CE5536">
      <w:pPr>
        <w:spacing w:line="360" w:lineRule="auto"/>
        <w:jc w:val="both"/>
        <w:rPr>
          <w:rFonts w:ascii="Arial" w:hAnsi="Arial" w:cs="Arial"/>
          <w:sz w:val="22"/>
        </w:rPr>
      </w:pPr>
    </w:p>
    <w:p w:rsidR="008446C5" w:rsidRDefault="008446C5" w:rsidP="00CE5536">
      <w:pPr>
        <w:spacing w:line="360" w:lineRule="auto"/>
        <w:jc w:val="both"/>
        <w:rPr>
          <w:rFonts w:ascii="Arial" w:hAnsi="Arial" w:cs="Arial"/>
          <w:sz w:val="22"/>
        </w:rPr>
      </w:pPr>
    </w:p>
    <w:p w:rsidR="000E6043" w:rsidRDefault="00FF5A6B" w:rsidP="00CE5536">
      <w:pPr>
        <w:spacing w:line="360" w:lineRule="auto"/>
        <w:jc w:val="both"/>
        <w:rPr>
          <w:rFonts w:ascii="Arial" w:hAnsi="Arial" w:cs="Arial"/>
          <w:sz w:val="22"/>
        </w:rPr>
      </w:pPr>
      <w:r w:rsidRPr="00FF5A6B">
        <w:rPr>
          <w:rFonts w:ascii="Arial" w:hAnsi="Arial" w:cs="Arial" w:hint="eastAsia"/>
          <w:sz w:val="22"/>
        </w:rPr>
        <w:t>供应商名</w:t>
      </w:r>
      <w:r w:rsidR="008446C5">
        <w:rPr>
          <w:rFonts w:ascii="Arial" w:hAnsi="Arial" w:cs="Arial" w:hint="eastAsia"/>
          <w:sz w:val="22"/>
        </w:rPr>
        <w:t>称</w:t>
      </w:r>
      <w:r w:rsidRPr="00FF5A6B">
        <w:rPr>
          <w:rFonts w:ascii="Arial" w:hAnsi="Arial" w:cs="Arial" w:hint="eastAsia"/>
          <w:sz w:val="22"/>
        </w:rPr>
        <w:t>（公章）</w:t>
      </w:r>
      <w:r w:rsidR="00B14BF2">
        <w:rPr>
          <w:rFonts w:ascii="Arial" w:hAnsi="Arial" w:cs="Arial" w:hint="eastAsia"/>
          <w:sz w:val="22"/>
        </w:rPr>
        <w:t>：</w:t>
      </w:r>
    </w:p>
    <w:p w:rsidR="000E6043" w:rsidRPr="008446C5" w:rsidRDefault="000635B8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法定代表人</w:t>
      </w:r>
      <w:r w:rsidR="007F52AB">
        <w:rPr>
          <w:rFonts w:ascii="Arial" w:hAnsi="Arial" w:cs="Arial" w:hint="eastAsia"/>
          <w:sz w:val="22"/>
        </w:rPr>
        <w:t>或授权代理人签字</w:t>
      </w:r>
      <w:r w:rsidRPr="008446C5">
        <w:rPr>
          <w:rFonts w:ascii="Arial" w:hAnsi="Arial" w:cs="Arial" w:hint="eastAsia"/>
          <w:sz w:val="22"/>
        </w:rPr>
        <w:t>：</w:t>
      </w:r>
      <w:r w:rsidR="000E6043" w:rsidRPr="008446C5">
        <w:rPr>
          <w:rFonts w:ascii="Arial" w:hAnsi="Arial" w:cs="Arial"/>
          <w:sz w:val="22"/>
        </w:rPr>
        <w:t xml:space="preserve">  </w:t>
      </w:r>
    </w:p>
    <w:p w:rsidR="00FF5A6B" w:rsidRPr="008446C5" w:rsidRDefault="000E6043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日期</w:t>
      </w:r>
      <w:r w:rsidR="00B14BF2">
        <w:rPr>
          <w:rFonts w:ascii="Arial" w:hAnsi="Arial" w:cs="Arial" w:hint="eastAsia"/>
          <w:sz w:val="22"/>
        </w:rPr>
        <w:t>：</w:t>
      </w:r>
      <w:r w:rsidR="007F52AB">
        <w:rPr>
          <w:rFonts w:ascii="Arial" w:hAnsi="Arial" w:cs="Arial" w:hint="eastAsia"/>
          <w:sz w:val="22"/>
        </w:rPr>
        <w:t xml:space="preserve">          </w:t>
      </w:r>
      <w:r w:rsidR="007F52AB">
        <w:rPr>
          <w:rFonts w:ascii="Arial" w:hAnsi="Arial" w:cs="Arial" w:hint="eastAsia"/>
          <w:sz w:val="22"/>
        </w:rPr>
        <w:t>年</w:t>
      </w:r>
      <w:r w:rsidR="007F52AB">
        <w:rPr>
          <w:rFonts w:ascii="Arial" w:hAnsi="Arial" w:cs="Arial" w:hint="eastAsia"/>
          <w:sz w:val="22"/>
        </w:rPr>
        <w:t xml:space="preserve">    </w:t>
      </w:r>
      <w:r w:rsidR="007F52AB">
        <w:rPr>
          <w:rFonts w:ascii="Arial" w:hAnsi="Arial" w:cs="Arial" w:hint="eastAsia"/>
          <w:sz w:val="22"/>
        </w:rPr>
        <w:t>月</w:t>
      </w:r>
      <w:r w:rsidR="007F52AB">
        <w:rPr>
          <w:rFonts w:ascii="Arial" w:hAnsi="Arial" w:cs="Arial" w:hint="eastAsia"/>
          <w:sz w:val="22"/>
        </w:rPr>
        <w:t xml:space="preserve">    </w:t>
      </w:r>
      <w:r w:rsidR="007F52AB">
        <w:rPr>
          <w:rFonts w:ascii="Arial" w:hAnsi="Arial" w:cs="Arial" w:hint="eastAsia"/>
          <w:sz w:val="22"/>
        </w:rPr>
        <w:t>日</w:t>
      </w:r>
    </w:p>
    <w:p w:rsidR="00FF5A6B" w:rsidRPr="008446C5" w:rsidRDefault="000E6043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电话</w:t>
      </w:r>
      <w:r w:rsidR="00B14BF2">
        <w:rPr>
          <w:rFonts w:ascii="Arial" w:hAnsi="Arial" w:cs="Arial" w:hint="eastAsia"/>
          <w:sz w:val="22"/>
        </w:rPr>
        <w:t>：</w:t>
      </w:r>
    </w:p>
    <w:p w:rsidR="00DE5D38" w:rsidRDefault="00DE5D38" w:rsidP="00CE5536">
      <w:pPr>
        <w:spacing w:line="360" w:lineRule="auto"/>
      </w:pPr>
    </w:p>
    <w:sectPr w:rsidR="00DE5D38" w:rsidSect="00DE5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EDF" w:rsidRDefault="00D60EDF" w:rsidP="000E6043">
      <w:pPr>
        <w:pStyle w:val="a5"/>
      </w:pPr>
      <w:r>
        <w:separator/>
      </w:r>
    </w:p>
  </w:endnote>
  <w:endnote w:type="continuationSeparator" w:id="1">
    <w:p w:rsidR="00D60EDF" w:rsidRDefault="00D60EDF" w:rsidP="000E6043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EDF" w:rsidRDefault="00D60EDF" w:rsidP="000E6043">
      <w:pPr>
        <w:pStyle w:val="a5"/>
      </w:pPr>
      <w:r>
        <w:separator/>
      </w:r>
    </w:p>
  </w:footnote>
  <w:footnote w:type="continuationSeparator" w:id="1">
    <w:p w:rsidR="00D60EDF" w:rsidRDefault="00D60EDF" w:rsidP="000E6043">
      <w:pPr>
        <w:pStyle w:val="a5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043"/>
    <w:rsid w:val="000635B8"/>
    <w:rsid w:val="00095167"/>
    <w:rsid w:val="000E6043"/>
    <w:rsid w:val="00260A9A"/>
    <w:rsid w:val="003D3F63"/>
    <w:rsid w:val="00412AA1"/>
    <w:rsid w:val="004E3E8F"/>
    <w:rsid w:val="00634955"/>
    <w:rsid w:val="00723D3C"/>
    <w:rsid w:val="007D144F"/>
    <w:rsid w:val="007F52AB"/>
    <w:rsid w:val="008446C5"/>
    <w:rsid w:val="00A803BD"/>
    <w:rsid w:val="00AC3B68"/>
    <w:rsid w:val="00AD0A65"/>
    <w:rsid w:val="00B14BF2"/>
    <w:rsid w:val="00C67CC7"/>
    <w:rsid w:val="00CE5536"/>
    <w:rsid w:val="00CE567C"/>
    <w:rsid w:val="00D60EDF"/>
    <w:rsid w:val="00DE5D38"/>
    <w:rsid w:val="00DF0F36"/>
    <w:rsid w:val="00E305C5"/>
    <w:rsid w:val="00FF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43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604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60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6043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6043"/>
    <w:rPr>
      <w:sz w:val="18"/>
      <w:szCs w:val="18"/>
    </w:rPr>
  </w:style>
  <w:style w:type="paragraph" w:styleId="a5">
    <w:name w:val="annotation text"/>
    <w:basedOn w:val="a"/>
    <w:link w:val="Char1"/>
    <w:semiHidden/>
    <w:rsid w:val="000E6043"/>
    <w:rPr>
      <w:rFonts w:ascii="Arial Rounded MT Bold" w:hAnsi="Arial Rounded MT Bold"/>
    </w:rPr>
  </w:style>
  <w:style w:type="character" w:customStyle="1" w:styleId="Char1">
    <w:name w:val="批注文字 Char"/>
    <w:basedOn w:val="a0"/>
    <w:link w:val="a5"/>
    <w:semiHidden/>
    <w:rsid w:val="000E6043"/>
    <w:rPr>
      <w:rFonts w:ascii="Arial Rounded MT Bold" w:eastAsia="宋体" w:hAnsi="Arial Rounded MT Bold" w:cs="Times New Roman"/>
      <w:kern w:val="0"/>
      <w:sz w:val="20"/>
      <w:szCs w:val="20"/>
    </w:rPr>
  </w:style>
  <w:style w:type="paragraph" w:styleId="a6">
    <w:name w:val="List Paragraph"/>
    <w:basedOn w:val="a"/>
    <w:uiPriority w:val="34"/>
    <w:qFormat/>
    <w:rsid w:val="000635B8"/>
    <w:pPr>
      <w:widowControl w:val="0"/>
      <w:overflowPunct/>
      <w:autoSpaceDE/>
      <w:autoSpaceDN/>
      <w:adjustRightInd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7">
    <w:name w:val="Table Grid"/>
    <w:basedOn w:val="a1"/>
    <w:uiPriority w:val="59"/>
    <w:rsid w:val="000635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韩燕</dc:creator>
  <cp:keywords/>
  <dc:description/>
  <cp:lastModifiedBy>DELL</cp:lastModifiedBy>
  <cp:revision>15</cp:revision>
  <dcterms:created xsi:type="dcterms:W3CDTF">2016-12-06T14:02:00Z</dcterms:created>
  <dcterms:modified xsi:type="dcterms:W3CDTF">2021-11-09T15:26:00Z</dcterms:modified>
</cp:coreProperties>
</file>